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97" w:rsidRPr="00EA24BC" w:rsidRDefault="006D650D" w:rsidP="006D650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88309" cy="9509760"/>
            <wp:effectExtent l="0" t="0" r="0" b="0"/>
            <wp:docPr id="1" name="Рисунок 1" descr="C:\Users\1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044" cy="950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397" w:rsidRPr="00EA24BC">
        <w:rPr>
          <w:rFonts w:ascii="Times New Roman" w:hAnsi="Times New Roman" w:cs="Times New Roman"/>
          <w:sz w:val="24"/>
          <w:szCs w:val="24"/>
        </w:rPr>
        <w:lastRenderedPageBreak/>
        <w:t>В ДОУ осуществляется комплекс мер, направленных на сохранение и укрепление здоровья детей, их физического и интеллектуального развития.</w:t>
      </w:r>
    </w:p>
    <w:p w:rsidR="007C0709" w:rsidRPr="00EA24BC" w:rsidRDefault="007C0709" w:rsidP="00B4469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24BC">
        <w:rPr>
          <w:rFonts w:ascii="Times New Roman" w:hAnsi="Times New Roman" w:cs="Times New Roman"/>
          <w:sz w:val="24"/>
          <w:szCs w:val="24"/>
        </w:rPr>
        <w:t>Для реализации задач в Группах педагогические работники опираются на комплексные, парциальные программы, дополнительных технологий и методик.</w:t>
      </w:r>
    </w:p>
    <w:p w:rsidR="007C0709" w:rsidRPr="00EA24BC" w:rsidRDefault="007C0709" w:rsidP="00B4469C">
      <w:pPr>
        <w:pStyle w:val="a3"/>
        <w:numPr>
          <w:ilvl w:val="1"/>
          <w:numId w:val="2"/>
        </w:numPr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>Обучение и воспитание в Группах ДОУ осуществляется на русском языке.</w:t>
      </w:r>
    </w:p>
    <w:p w:rsidR="007C0709" w:rsidRPr="00EA24BC" w:rsidRDefault="007C0709" w:rsidP="00B4469C">
      <w:pPr>
        <w:pStyle w:val="a3"/>
        <w:numPr>
          <w:ilvl w:val="1"/>
          <w:numId w:val="2"/>
        </w:numPr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>Расписание непосредственно образовательной деятельности утверждается руководителем ДОУ. Продолжительность непосредственно образовательной деятельности устанавливается в соответствии с возрастом детей и на основании СанПиН 2.4.1.3049-13.</w:t>
      </w:r>
    </w:p>
    <w:p w:rsidR="007C0709" w:rsidRPr="00EA24BC" w:rsidRDefault="007C0709" w:rsidP="00B4469C">
      <w:pPr>
        <w:pStyle w:val="a3"/>
        <w:numPr>
          <w:ilvl w:val="0"/>
          <w:numId w:val="2"/>
        </w:numPr>
        <w:ind w:lef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4BC">
        <w:rPr>
          <w:rFonts w:ascii="Times New Roman" w:hAnsi="Times New Roman" w:cs="Times New Roman"/>
          <w:b/>
          <w:sz w:val="24"/>
          <w:szCs w:val="24"/>
        </w:rPr>
        <w:t>Организация деятельности педагогического персонала в Группах.</w:t>
      </w:r>
    </w:p>
    <w:p w:rsidR="007C0709" w:rsidRPr="00EA24BC" w:rsidRDefault="007C0709" w:rsidP="00EA24BC">
      <w:pPr>
        <w:pStyle w:val="a3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4BC">
        <w:rPr>
          <w:rFonts w:ascii="Times New Roman" w:hAnsi="Times New Roman" w:cs="Times New Roman"/>
          <w:b/>
          <w:sz w:val="24"/>
          <w:szCs w:val="24"/>
        </w:rPr>
        <w:t>3.1 Деятельность воспитателя.</w:t>
      </w:r>
    </w:p>
    <w:p w:rsidR="007C0709" w:rsidRPr="00EA24BC" w:rsidRDefault="007C0709" w:rsidP="00EA24BC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>Деятельность воспитателя Группы напр</w:t>
      </w:r>
      <w:r w:rsidR="00FB06F4" w:rsidRPr="00EA24BC">
        <w:rPr>
          <w:rFonts w:ascii="Times New Roman" w:hAnsi="Times New Roman" w:cs="Times New Roman"/>
          <w:sz w:val="24"/>
          <w:szCs w:val="24"/>
        </w:rPr>
        <w:t>а</w:t>
      </w:r>
      <w:r w:rsidRPr="00EA24BC">
        <w:rPr>
          <w:rFonts w:ascii="Times New Roman" w:hAnsi="Times New Roman" w:cs="Times New Roman"/>
          <w:sz w:val="24"/>
          <w:szCs w:val="24"/>
        </w:rPr>
        <w:t>влена на создание оптимальных условий для разв</w:t>
      </w:r>
      <w:r w:rsidR="00FB06F4" w:rsidRPr="00EA24BC">
        <w:rPr>
          <w:rFonts w:ascii="Times New Roman" w:hAnsi="Times New Roman" w:cs="Times New Roman"/>
          <w:sz w:val="24"/>
          <w:szCs w:val="24"/>
        </w:rPr>
        <w:t>ития эмоционально-волевой, позна</w:t>
      </w:r>
      <w:r w:rsidRPr="00EA24BC">
        <w:rPr>
          <w:rFonts w:ascii="Times New Roman" w:hAnsi="Times New Roman" w:cs="Times New Roman"/>
          <w:sz w:val="24"/>
          <w:szCs w:val="24"/>
        </w:rPr>
        <w:t>вательной, двигательной сферы, развития позитивных качеств личности каждого ребенка, его оздоровления.</w:t>
      </w:r>
      <w:r w:rsidR="00FB06F4" w:rsidRPr="00EA24BC">
        <w:rPr>
          <w:rFonts w:ascii="Times New Roman" w:hAnsi="Times New Roman" w:cs="Times New Roman"/>
          <w:sz w:val="24"/>
          <w:szCs w:val="24"/>
        </w:rPr>
        <w:t xml:space="preserve"> Коррекционно – педагогическое воздействие направлено на преодоление и предупреждение вторичных нарушений развития, формирование компетенций, необходимых для успешной подготовки детей к обучению в школе.  Особенностями организации работы воспитателя Группы являются:</w:t>
      </w:r>
    </w:p>
    <w:p w:rsidR="00FB06F4" w:rsidRPr="00EA24BC" w:rsidRDefault="00BD751F" w:rsidP="00EA24BC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>• планирование (совместно с учителем – логопедом и другими специалистами) и проведение образовательной деятельности со всей группой детей, включая воспитанников с ОВЗ;</w:t>
      </w:r>
    </w:p>
    <w:p w:rsidR="00933FF8" w:rsidRPr="00EA24BC" w:rsidRDefault="00933FF8" w:rsidP="00EA24BC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>• планирование (совместно с другими специалистами) и организация совместной деятельности всех воспитанник групп;</w:t>
      </w:r>
    </w:p>
    <w:p w:rsidR="00933FF8" w:rsidRPr="00EA24BC" w:rsidRDefault="00933FF8" w:rsidP="00EA24BC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>• соблюдение преемственности в работе с другими специалистами по ведению индивидуальных работ с детьми ОВЗ;</w:t>
      </w:r>
    </w:p>
    <w:p w:rsidR="00FB06F4" w:rsidRPr="00EA24BC" w:rsidRDefault="00933FF8" w:rsidP="00EA24BC">
      <w:pPr>
        <w:pStyle w:val="a3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>• обеспечение индивидуального подхода к каждому воспитаннику ОВЗ с учетом рекомендаций специалистов;</w:t>
      </w:r>
    </w:p>
    <w:p w:rsidR="00933FF8" w:rsidRPr="00EA24BC" w:rsidRDefault="00933FF8" w:rsidP="00EA24BC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>• консультирование родителей (законных представителей) детей с ОВЗ по вопр</w:t>
      </w:r>
      <w:r w:rsidR="00A23B57" w:rsidRPr="00EA24BC">
        <w:rPr>
          <w:rFonts w:ascii="Times New Roman" w:hAnsi="Times New Roman" w:cs="Times New Roman"/>
          <w:sz w:val="24"/>
          <w:szCs w:val="24"/>
        </w:rPr>
        <w:t>о</w:t>
      </w:r>
      <w:r w:rsidRPr="00EA24BC">
        <w:rPr>
          <w:rFonts w:ascii="Times New Roman" w:hAnsi="Times New Roman" w:cs="Times New Roman"/>
          <w:sz w:val="24"/>
          <w:szCs w:val="24"/>
        </w:rPr>
        <w:t>сам воспитания ребенка в семье;</w:t>
      </w:r>
    </w:p>
    <w:p w:rsidR="00933FF8" w:rsidRPr="00EA24BC" w:rsidRDefault="00933FF8" w:rsidP="00EA24BC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>• ведение необходимой документации.</w:t>
      </w:r>
    </w:p>
    <w:p w:rsidR="00933FF8" w:rsidRPr="00EA24BC" w:rsidRDefault="00933FF8" w:rsidP="00EA24BC">
      <w:pPr>
        <w:pStyle w:val="a3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4BC">
        <w:rPr>
          <w:rFonts w:ascii="Times New Roman" w:hAnsi="Times New Roman" w:cs="Times New Roman"/>
          <w:b/>
          <w:sz w:val="24"/>
          <w:szCs w:val="24"/>
        </w:rPr>
        <w:t>3.2 Деятельность педагога – психолога:</w:t>
      </w:r>
    </w:p>
    <w:p w:rsidR="00933FF8" w:rsidRPr="00EA24BC" w:rsidRDefault="00933FF8" w:rsidP="00EA24BC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>Деятельность педагога – психолога направлена на содержание психического здоровья каждого воспитанника группы. В его функции входят:</w:t>
      </w:r>
    </w:p>
    <w:p w:rsidR="00933FF8" w:rsidRPr="00EA24BC" w:rsidRDefault="00933FF8" w:rsidP="00EA24BC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 xml:space="preserve">• </w:t>
      </w:r>
      <w:r w:rsidR="00A23B57" w:rsidRPr="00EA24BC">
        <w:rPr>
          <w:rFonts w:ascii="Times New Roman" w:hAnsi="Times New Roman" w:cs="Times New Roman"/>
          <w:sz w:val="24"/>
          <w:szCs w:val="24"/>
        </w:rPr>
        <w:t>психологическое обследование воспитанников;</w:t>
      </w:r>
    </w:p>
    <w:p w:rsidR="00A23B57" w:rsidRPr="00EA24BC" w:rsidRDefault="00A23B57" w:rsidP="00EA24BC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>• участие в составлении индивидуальных планов развития воспитанника;</w:t>
      </w:r>
    </w:p>
    <w:p w:rsidR="00A23B57" w:rsidRPr="00EA24BC" w:rsidRDefault="00A23B57" w:rsidP="00EA24BC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>• проведение индивидуальной и подгрупповой коррекционно – психологической работы с воспитанниками;</w:t>
      </w:r>
    </w:p>
    <w:p w:rsidR="00A23B57" w:rsidRPr="00EA24BC" w:rsidRDefault="00A23B57" w:rsidP="00EA24BC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 xml:space="preserve">• динамическое </w:t>
      </w:r>
      <w:proofErr w:type="spellStart"/>
      <w:r w:rsidRPr="00EA24BC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EA24BC">
        <w:rPr>
          <w:rFonts w:ascii="Times New Roman" w:hAnsi="Times New Roman" w:cs="Times New Roman"/>
          <w:sz w:val="24"/>
          <w:szCs w:val="24"/>
        </w:rPr>
        <w:t xml:space="preserve"> – педагогическое изучение воспитанников;</w:t>
      </w:r>
    </w:p>
    <w:p w:rsidR="00A23B57" w:rsidRPr="00EA24BC" w:rsidRDefault="00A23B57" w:rsidP="00EA24BC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>• проведение консультативной работы с родителями по вопросам воспитания ребенка в семье;</w:t>
      </w:r>
    </w:p>
    <w:p w:rsidR="00A23B57" w:rsidRPr="00EA24BC" w:rsidRDefault="00A23B57" w:rsidP="00EA24BC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>• осуществление преемственности в работе ДОУ и семьи;</w:t>
      </w:r>
    </w:p>
    <w:p w:rsidR="00A23B57" w:rsidRPr="00EA24BC" w:rsidRDefault="00A23B57" w:rsidP="00EA24BC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>• консультирование персонала группы;</w:t>
      </w:r>
    </w:p>
    <w:p w:rsidR="00A23B57" w:rsidRPr="00EA24BC" w:rsidRDefault="00A23B57" w:rsidP="00EA24BC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>• заполнение отчетной документации.</w:t>
      </w:r>
    </w:p>
    <w:p w:rsidR="00A23B57" w:rsidRPr="00EA24BC" w:rsidRDefault="00A23B57" w:rsidP="00EA24BC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4BC">
        <w:rPr>
          <w:rFonts w:ascii="Times New Roman" w:hAnsi="Times New Roman" w:cs="Times New Roman"/>
          <w:b/>
          <w:sz w:val="24"/>
          <w:szCs w:val="24"/>
        </w:rPr>
        <w:t>3.3</w:t>
      </w:r>
      <w:r w:rsidR="00722D5B" w:rsidRPr="00EA24BC">
        <w:rPr>
          <w:rFonts w:ascii="Times New Roman" w:hAnsi="Times New Roman" w:cs="Times New Roman"/>
          <w:b/>
          <w:sz w:val="24"/>
          <w:szCs w:val="24"/>
        </w:rPr>
        <w:t xml:space="preserve"> Деятельность учителя – логопеда:</w:t>
      </w:r>
    </w:p>
    <w:p w:rsidR="00722D5B" w:rsidRPr="00EA24BC" w:rsidRDefault="00722D5B" w:rsidP="00EA24BC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>Учитель – логопед проводит коррекционно-диагностическую работу с детьми:</w:t>
      </w:r>
    </w:p>
    <w:p w:rsidR="00722D5B" w:rsidRPr="00EA24BC" w:rsidRDefault="00722D5B" w:rsidP="00EA24BC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>• осуществление координационную деятельность всех специалистов, работающих в Группе для детей с ТНР;</w:t>
      </w:r>
    </w:p>
    <w:p w:rsidR="00722D5B" w:rsidRPr="00EA24BC" w:rsidRDefault="00722D5B" w:rsidP="00EA24BC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 xml:space="preserve">• оказывает помощь и осуществляет </w:t>
      </w:r>
      <w:proofErr w:type="gramStart"/>
      <w:r w:rsidRPr="00EA24B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A24BC">
        <w:rPr>
          <w:rFonts w:ascii="Times New Roman" w:hAnsi="Times New Roman" w:cs="Times New Roman"/>
          <w:sz w:val="24"/>
          <w:szCs w:val="24"/>
        </w:rPr>
        <w:t xml:space="preserve"> воспитателями Групп в части ведения ими работы по коррекции речи детей;</w:t>
      </w:r>
    </w:p>
    <w:p w:rsidR="00722D5B" w:rsidRPr="00EA24BC" w:rsidRDefault="00722D5B" w:rsidP="00EA24BC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>• является ведущим участником работы по созданию системы логопедической помощи детям с тяжелыми нарушениями речи в ДОУ;</w:t>
      </w:r>
    </w:p>
    <w:p w:rsidR="00832153" w:rsidRPr="00EA24BC" w:rsidRDefault="00832153" w:rsidP="00EA24BC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 xml:space="preserve">• </w:t>
      </w:r>
      <w:r w:rsidR="00B87687" w:rsidRPr="00EA24BC">
        <w:rPr>
          <w:rFonts w:ascii="Times New Roman" w:hAnsi="Times New Roman" w:cs="Times New Roman"/>
          <w:sz w:val="24"/>
          <w:szCs w:val="24"/>
        </w:rPr>
        <w:t>проводит работу по профилактике речевых нарушений у детей, начиная с раннего возраста;</w:t>
      </w:r>
    </w:p>
    <w:p w:rsidR="0040100E" w:rsidRPr="00EA24BC" w:rsidRDefault="00AF1FBD" w:rsidP="00EA24BC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lastRenderedPageBreak/>
        <w:t>• совмес</w:t>
      </w:r>
      <w:r w:rsidR="00B87687" w:rsidRPr="00EA24BC">
        <w:rPr>
          <w:rFonts w:ascii="Times New Roman" w:hAnsi="Times New Roman" w:cs="Times New Roman"/>
          <w:sz w:val="24"/>
          <w:szCs w:val="24"/>
        </w:rPr>
        <w:t>тно с воспитателем группы работает по активному вовлечению в логопедическую работу детей, имеющих нарушение речи;</w:t>
      </w:r>
    </w:p>
    <w:p w:rsidR="00B87687" w:rsidRPr="00EA24BC" w:rsidRDefault="0040100E" w:rsidP="00EA24BC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4BC">
        <w:rPr>
          <w:rFonts w:ascii="Times New Roman" w:hAnsi="Times New Roman" w:cs="Times New Roman"/>
          <w:b/>
          <w:sz w:val="24"/>
          <w:szCs w:val="24"/>
        </w:rPr>
        <w:t>3.4 Деятельность музыкального руководителя:</w:t>
      </w:r>
      <w:r w:rsidR="00B87687" w:rsidRPr="00EA24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100E" w:rsidRPr="00EA24BC" w:rsidRDefault="0040100E" w:rsidP="00EA24BC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>Деятельность музыкального руководителя направлена на развитие музыкальных способностей, эмоциональной сферы и творческой деятельности воспитанников. Особенностями работы музыкального руководителя в группе являются:</w:t>
      </w:r>
    </w:p>
    <w:p w:rsidR="0040100E" w:rsidRPr="00EA24BC" w:rsidRDefault="0040100E" w:rsidP="00EA24BC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>• взаимодействие со специалистами ДОУ (Групп) по вопросам организации совместной деятельности всех детей на занятиях, праздниках, развлечениях  и т.д.;</w:t>
      </w:r>
    </w:p>
    <w:p w:rsidR="0040100E" w:rsidRPr="00EA24BC" w:rsidRDefault="0040100E" w:rsidP="00EA24BC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 xml:space="preserve">• проведение образовательной деятельности со всеми воспитанниками Группы </w:t>
      </w:r>
      <w:proofErr w:type="gramStart"/>
      <w:r w:rsidRPr="00EA24B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A24BC">
        <w:rPr>
          <w:rFonts w:ascii="Times New Roman" w:hAnsi="Times New Roman" w:cs="Times New Roman"/>
          <w:sz w:val="24"/>
          <w:szCs w:val="24"/>
        </w:rPr>
        <w:t xml:space="preserve">в том числе совместно с другими специалистами: учителем – дефектологом, </w:t>
      </w:r>
      <w:r w:rsidR="00110AF4" w:rsidRPr="00EA24BC">
        <w:rPr>
          <w:rFonts w:ascii="Times New Roman" w:hAnsi="Times New Roman" w:cs="Times New Roman"/>
          <w:sz w:val="24"/>
          <w:szCs w:val="24"/>
        </w:rPr>
        <w:t>педагогом – психологом и др.)</w:t>
      </w:r>
    </w:p>
    <w:p w:rsidR="00110AF4" w:rsidRPr="00EA24BC" w:rsidRDefault="00110AF4" w:rsidP="00EA24BC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>• консультирование родителей по использованию в воспитании ребенка музыкальных средств;</w:t>
      </w:r>
    </w:p>
    <w:p w:rsidR="00110AF4" w:rsidRPr="00EA24BC" w:rsidRDefault="00110AF4" w:rsidP="00EA24BC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>• ведение соответствующей документации.</w:t>
      </w:r>
    </w:p>
    <w:p w:rsidR="00110AF4" w:rsidRPr="00EA24BC" w:rsidRDefault="00110AF4" w:rsidP="00EA24BC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4BC">
        <w:rPr>
          <w:rFonts w:ascii="Times New Roman" w:hAnsi="Times New Roman" w:cs="Times New Roman"/>
          <w:b/>
          <w:sz w:val="24"/>
          <w:szCs w:val="24"/>
        </w:rPr>
        <w:t>3.5 Деятельность инструктора по физической культуре.</w:t>
      </w:r>
    </w:p>
    <w:p w:rsidR="00110AF4" w:rsidRPr="00EA24BC" w:rsidRDefault="00110AF4" w:rsidP="00EA24BC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>Деятельность инструктора по физической культуре направлена на сохранение и укрепление здоровья детей, и их физическое развитие. В Группе организация работы</w:t>
      </w:r>
      <w:r w:rsidR="00AF1FBD" w:rsidRPr="00EA24BC">
        <w:rPr>
          <w:rFonts w:ascii="Times New Roman" w:hAnsi="Times New Roman" w:cs="Times New Roman"/>
          <w:sz w:val="24"/>
          <w:szCs w:val="24"/>
        </w:rPr>
        <w:t xml:space="preserve"> инструктора</w:t>
      </w:r>
      <w:r w:rsidRPr="00EA24BC">
        <w:rPr>
          <w:rFonts w:ascii="Times New Roman" w:hAnsi="Times New Roman" w:cs="Times New Roman"/>
          <w:sz w:val="24"/>
          <w:szCs w:val="24"/>
        </w:rPr>
        <w:t xml:space="preserve"> по физической культуре предусматривает:</w:t>
      </w:r>
    </w:p>
    <w:p w:rsidR="00110AF4" w:rsidRPr="00EA24BC" w:rsidRDefault="00110AF4" w:rsidP="00EA24BC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 xml:space="preserve"> • проведение образовательной деятельности с учетом их психофизических возможностей и индивидуальных особенностей;</w:t>
      </w:r>
    </w:p>
    <w:p w:rsidR="00110AF4" w:rsidRPr="00EA24BC" w:rsidRDefault="00110AF4" w:rsidP="00EA24BC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>• подготовку и проведение общих спортивных праздников, досугов и развлечений;</w:t>
      </w:r>
    </w:p>
    <w:p w:rsidR="00110AF4" w:rsidRPr="00EA24BC" w:rsidRDefault="00110AF4" w:rsidP="00EA24BC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>• оказание консультационной поддержки родителям по вопросам физического воспитания, развития и оздоровления ребенка в семье;</w:t>
      </w:r>
    </w:p>
    <w:p w:rsidR="006F263B" w:rsidRPr="00EA24BC" w:rsidRDefault="00110AF4" w:rsidP="00EA24BC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 xml:space="preserve">• </w:t>
      </w:r>
      <w:r w:rsidR="006F263B" w:rsidRPr="00EA24BC">
        <w:rPr>
          <w:rFonts w:ascii="Times New Roman" w:hAnsi="Times New Roman" w:cs="Times New Roman"/>
          <w:sz w:val="24"/>
          <w:szCs w:val="24"/>
        </w:rPr>
        <w:t>регулирование (совместно с меди</w:t>
      </w:r>
      <w:r w:rsidRPr="00EA24BC">
        <w:rPr>
          <w:rFonts w:ascii="Times New Roman" w:hAnsi="Times New Roman" w:cs="Times New Roman"/>
          <w:sz w:val="24"/>
          <w:szCs w:val="24"/>
        </w:rPr>
        <w:t>цинскими работниками образовательного учреждения) физической нагрузки на воспитанников;</w:t>
      </w:r>
    </w:p>
    <w:p w:rsidR="00110AF4" w:rsidRPr="00EA24BC" w:rsidRDefault="006F263B" w:rsidP="00EA24BC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>• ведение необходимой документации.</w:t>
      </w:r>
    </w:p>
    <w:p w:rsidR="006F263B" w:rsidRPr="00EA24BC" w:rsidRDefault="006F263B" w:rsidP="00B4469C">
      <w:pPr>
        <w:pStyle w:val="a3"/>
        <w:numPr>
          <w:ilvl w:val="0"/>
          <w:numId w:val="2"/>
        </w:numPr>
        <w:spacing w:line="240" w:lineRule="auto"/>
        <w:ind w:lef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4BC">
        <w:rPr>
          <w:rFonts w:ascii="Times New Roman" w:hAnsi="Times New Roman" w:cs="Times New Roman"/>
          <w:b/>
          <w:sz w:val="24"/>
          <w:szCs w:val="24"/>
        </w:rPr>
        <w:t>Права и обязанности участников образовательной деятельности</w:t>
      </w:r>
    </w:p>
    <w:p w:rsidR="00110AF4" w:rsidRPr="00EA24BC" w:rsidRDefault="006F263B" w:rsidP="00B4469C">
      <w:pPr>
        <w:pStyle w:val="a3"/>
        <w:numPr>
          <w:ilvl w:val="1"/>
          <w:numId w:val="2"/>
        </w:numPr>
        <w:spacing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>Участник</w:t>
      </w:r>
      <w:r w:rsidR="00EB1F32" w:rsidRPr="00EA24BC">
        <w:rPr>
          <w:rFonts w:ascii="Times New Roman" w:hAnsi="Times New Roman" w:cs="Times New Roman"/>
          <w:sz w:val="24"/>
          <w:szCs w:val="24"/>
        </w:rPr>
        <w:t>ами образо</w:t>
      </w:r>
      <w:r w:rsidRPr="00EA24BC">
        <w:rPr>
          <w:rFonts w:ascii="Times New Roman" w:hAnsi="Times New Roman" w:cs="Times New Roman"/>
          <w:sz w:val="24"/>
          <w:szCs w:val="24"/>
        </w:rPr>
        <w:t>в</w:t>
      </w:r>
      <w:r w:rsidR="00EB1F32" w:rsidRPr="00EA24BC">
        <w:rPr>
          <w:rFonts w:ascii="Times New Roman" w:hAnsi="Times New Roman" w:cs="Times New Roman"/>
          <w:sz w:val="24"/>
          <w:szCs w:val="24"/>
        </w:rPr>
        <w:t>а</w:t>
      </w:r>
      <w:r w:rsidRPr="00EA24BC">
        <w:rPr>
          <w:rFonts w:ascii="Times New Roman" w:hAnsi="Times New Roman" w:cs="Times New Roman"/>
          <w:sz w:val="24"/>
          <w:szCs w:val="24"/>
        </w:rPr>
        <w:t>тельной деятельности Группы являются воспитанники, их родители (законные представители), педагогические работники ДОУ.</w:t>
      </w:r>
    </w:p>
    <w:p w:rsidR="006F263B" w:rsidRPr="00EA24BC" w:rsidRDefault="006F263B" w:rsidP="00B4469C">
      <w:pPr>
        <w:pStyle w:val="a3"/>
        <w:numPr>
          <w:ilvl w:val="1"/>
          <w:numId w:val="2"/>
        </w:numPr>
        <w:spacing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 xml:space="preserve">При приеме в Группу заведующий обязан ознакомить родителей (законных представителей) с Уставом ДОУ, </w:t>
      </w:r>
      <w:r w:rsidR="00EB1F32" w:rsidRPr="00EA24BC">
        <w:rPr>
          <w:rFonts w:ascii="Times New Roman" w:hAnsi="Times New Roman" w:cs="Times New Roman"/>
          <w:sz w:val="24"/>
          <w:szCs w:val="24"/>
        </w:rPr>
        <w:t xml:space="preserve">лицензией на </w:t>
      </w:r>
      <w:proofErr w:type="gramStart"/>
      <w:r w:rsidR="00EB1F32" w:rsidRPr="00EA24BC">
        <w:rPr>
          <w:rFonts w:ascii="Times New Roman" w:hAnsi="Times New Roman" w:cs="Times New Roman"/>
          <w:sz w:val="24"/>
          <w:szCs w:val="24"/>
        </w:rPr>
        <w:t>прав</w:t>
      </w:r>
      <w:r w:rsidRPr="00EA24BC">
        <w:rPr>
          <w:rFonts w:ascii="Times New Roman" w:hAnsi="Times New Roman" w:cs="Times New Roman"/>
          <w:sz w:val="24"/>
          <w:szCs w:val="24"/>
        </w:rPr>
        <w:t>о ведения</w:t>
      </w:r>
      <w:proofErr w:type="gramEnd"/>
      <w:r w:rsidRPr="00EA24BC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и другими актами, регулирующими деятельность ДОУ.</w:t>
      </w:r>
    </w:p>
    <w:p w:rsidR="006F263B" w:rsidRPr="00EA24BC" w:rsidRDefault="006F263B" w:rsidP="00B4469C">
      <w:pPr>
        <w:pStyle w:val="a3"/>
        <w:numPr>
          <w:ilvl w:val="1"/>
          <w:numId w:val="2"/>
        </w:numPr>
        <w:spacing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>Взаимоотношения между ДОУ и родителями (законными представителями) регулируется Договором об образовании, включающим в себя взаимные права, обязанности и ответственность стор</w:t>
      </w:r>
      <w:r w:rsidR="00EB1F32" w:rsidRPr="00EA24BC">
        <w:rPr>
          <w:rFonts w:ascii="Times New Roman" w:hAnsi="Times New Roman" w:cs="Times New Roman"/>
          <w:sz w:val="24"/>
          <w:szCs w:val="24"/>
        </w:rPr>
        <w:t xml:space="preserve">он, </w:t>
      </w:r>
      <w:proofErr w:type="gramStart"/>
      <w:r w:rsidR="00EB1F32" w:rsidRPr="00EA24BC">
        <w:rPr>
          <w:rFonts w:ascii="Times New Roman" w:hAnsi="Times New Roman" w:cs="Times New Roman"/>
          <w:sz w:val="24"/>
          <w:szCs w:val="24"/>
        </w:rPr>
        <w:t>возникающие</w:t>
      </w:r>
      <w:proofErr w:type="gramEnd"/>
      <w:r w:rsidR="00EB1F32" w:rsidRPr="00EA24BC">
        <w:rPr>
          <w:rFonts w:ascii="Times New Roman" w:hAnsi="Times New Roman" w:cs="Times New Roman"/>
          <w:sz w:val="24"/>
          <w:szCs w:val="24"/>
        </w:rPr>
        <w:t xml:space="preserve"> а пр</w:t>
      </w:r>
      <w:r w:rsidRPr="00EA24BC">
        <w:rPr>
          <w:rFonts w:ascii="Times New Roman" w:hAnsi="Times New Roman" w:cs="Times New Roman"/>
          <w:sz w:val="24"/>
          <w:szCs w:val="24"/>
        </w:rPr>
        <w:t>оцессе воспитания, обучения и развития, присмотра и оздоровления детей, длительность пребывания ребенка в Группе.</w:t>
      </w:r>
    </w:p>
    <w:p w:rsidR="00EB1F32" w:rsidRPr="00EA24BC" w:rsidRDefault="00EB1F32" w:rsidP="00B4469C">
      <w:pPr>
        <w:pStyle w:val="a3"/>
        <w:numPr>
          <w:ilvl w:val="1"/>
          <w:numId w:val="2"/>
        </w:numPr>
        <w:spacing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>Заведующий ДОУ, педагогические и медицинские работники осуществляют контроль и несут персональную ответственность за организацию и проведение комплекса коррекционных, медико-педагогических и оздоровительных мероприятий, направленных на коррекцию отклонений в состоянии детей с ограниченными возможностями здоровья.</w:t>
      </w:r>
    </w:p>
    <w:p w:rsidR="00EB1F32" w:rsidRPr="00EA24BC" w:rsidRDefault="00EB1F32" w:rsidP="00B4469C">
      <w:pPr>
        <w:pStyle w:val="a3"/>
        <w:numPr>
          <w:ilvl w:val="1"/>
          <w:numId w:val="2"/>
        </w:numPr>
        <w:spacing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>Права работников ДОУ определяются законодательством РФ, Уставом ДОУ и Трудовым кодексом РФ,</w:t>
      </w:r>
    </w:p>
    <w:p w:rsidR="00EB1F32" w:rsidRPr="00EA24BC" w:rsidRDefault="00EB1F32" w:rsidP="00B4469C">
      <w:pPr>
        <w:pStyle w:val="a3"/>
        <w:numPr>
          <w:ilvl w:val="1"/>
          <w:numId w:val="2"/>
        </w:numPr>
        <w:spacing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>Педагогические работники обязаны:</w:t>
      </w:r>
    </w:p>
    <w:p w:rsidR="00EB1F32" w:rsidRPr="00EA24BC" w:rsidRDefault="00EB1F32" w:rsidP="00B4469C">
      <w:pPr>
        <w:pStyle w:val="a3"/>
        <w:numPr>
          <w:ilvl w:val="2"/>
          <w:numId w:val="2"/>
        </w:numPr>
        <w:spacing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>выполнять условия основной общеобразовательной программы  ДОУ.</w:t>
      </w:r>
    </w:p>
    <w:p w:rsidR="00EB1F32" w:rsidRPr="00EA24BC" w:rsidRDefault="00EB1F32" w:rsidP="00B4469C">
      <w:pPr>
        <w:pStyle w:val="a3"/>
        <w:numPr>
          <w:ilvl w:val="2"/>
          <w:numId w:val="2"/>
        </w:numPr>
        <w:spacing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>Знать заключения детей с ограниченными возможностями, не допускать перегрузки воспитанников.</w:t>
      </w:r>
    </w:p>
    <w:p w:rsidR="00EB1F32" w:rsidRPr="00EA24BC" w:rsidRDefault="00EB1F32" w:rsidP="00B4469C">
      <w:pPr>
        <w:pStyle w:val="a3"/>
        <w:numPr>
          <w:ilvl w:val="2"/>
          <w:numId w:val="2"/>
        </w:numPr>
        <w:spacing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 xml:space="preserve">Составлять планы работы по образовательным областям основной  общеобразовательной программы ДОУ с учетом особенностей психофизического развития и состояния </w:t>
      </w:r>
      <w:r w:rsidR="0074208F" w:rsidRPr="00EA24BC">
        <w:rPr>
          <w:rFonts w:ascii="Times New Roman" w:hAnsi="Times New Roman" w:cs="Times New Roman"/>
          <w:sz w:val="24"/>
          <w:szCs w:val="24"/>
        </w:rPr>
        <w:t xml:space="preserve">здоровья </w:t>
      </w:r>
      <w:r w:rsidRPr="00EA24BC">
        <w:rPr>
          <w:rFonts w:ascii="Times New Roman" w:hAnsi="Times New Roman" w:cs="Times New Roman"/>
          <w:sz w:val="24"/>
          <w:szCs w:val="24"/>
        </w:rPr>
        <w:t>детей своей Группы.</w:t>
      </w:r>
    </w:p>
    <w:p w:rsidR="00EB1F32" w:rsidRPr="00EA24BC" w:rsidRDefault="00FB3FF6" w:rsidP="00B4469C">
      <w:pPr>
        <w:pStyle w:val="a3"/>
        <w:numPr>
          <w:ilvl w:val="1"/>
          <w:numId w:val="2"/>
        </w:numPr>
        <w:spacing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 xml:space="preserve">Права педагогических работников регламентируются правилами внутреннего </w:t>
      </w:r>
      <w:r w:rsidR="0074208F" w:rsidRPr="00EA24BC">
        <w:rPr>
          <w:rFonts w:ascii="Times New Roman" w:hAnsi="Times New Roman" w:cs="Times New Roman"/>
          <w:sz w:val="24"/>
          <w:szCs w:val="24"/>
        </w:rPr>
        <w:t xml:space="preserve">трудового </w:t>
      </w:r>
      <w:r w:rsidRPr="00EA24BC">
        <w:rPr>
          <w:rFonts w:ascii="Times New Roman" w:hAnsi="Times New Roman" w:cs="Times New Roman"/>
          <w:sz w:val="24"/>
          <w:szCs w:val="24"/>
        </w:rPr>
        <w:t>распорядка ДОУ, Уставом ДОУ.</w:t>
      </w:r>
    </w:p>
    <w:p w:rsidR="00FB3FF6" w:rsidRPr="00EA24BC" w:rsidRDefault="00FB3FF6" w:rsidP="00B4469C">
      <w:pPr>
        <w:pStyle w:val="a3"/>
        <w:numPr>
          <w:ilvl w:val="1"/>
          <w:numId w:val="2"/>
        </w:numPr>
        <w:spacing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 xml:space="preserve">Педагогические работники несут ответственность </w:t>
      </w:r>
      <w:proofErr w:type="gramStart"/>
      <w:r w:rsidRPr="00EA24B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A24BC">
        <w:rPr>
          <w:rFonts w:ascii="Times New Roman" w:hAnsi="Times New Roman" w:cs="Times New Roman"/>
          <w:sz w:val="24"/>
          <w:szCs w:val="24"/>
        </w:rPr>
        <w:t>:</w:t>
      </w:r>
    </w:p>
    <w:p w:rsidR="00FB3FF6" w:rsidRPr="00EA24BC" w:rsidRDefault="00FB3FF6" w:rsidP="00B4469C">
      <w:pPr>
        <w:pStyle w:val="a3"/>
        <w:numPr>
          <w:ilvl w:val="2"/>
          <w:numId w:val="2"/>
        </w:numPr>
        <w:spacing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 xml:space="preserve">качественное и своевременное </w:t>
      </w:r>
      <w:r w:rsidR="0074208F" w:rsidRPr="00EA24BC">
        <w:rPr>
          <w:rFonts w:ascii="Times New Roman" w:hAnsi="Times New Roman" w:cs="Times New Roman"/>
          <w:sz w:val="24"/>
          <w:szCs w:val="24"/>
        </w:rPr>
        <w:t>выполнение закрепленных</w:t>
      </w:r>
      <w:r w:rsidRPr="00EA24BC">
        <w:rPr>
          <w:rFonts w:ascii="Times New Roman" w:hAnsi="Times New Roman" w:cs="Times New Roman"/>
          <w:sz w:val="24"/>
          <w:szCs w:val="24"/>
        </w:rPr>
        <w:t xml:space="preserve"> за ним должностных обязанностей.</w:t>
      </w:r>
    </w:p>
    <w:p w:rsidR="00FB3FF6" w:rsidRPr="00EA24BC" w:rsidRDefault="00FB3FF6" w:rsidP="00B4469C">
      <w:pPr>
        <w:pStyle w:val="a3"/>
        <w:numPr>
          <w:ilvl w:val="2"/>
          <w:numId w:val="2"/>
        </w:numPr>
        <w:spacing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lastRenderedPageBreak/>
        <w:t>Соблюдение Устава ДОУ, правил внутреннего распорядка, правил техники безопасности, пожарной безопасности, трудовой дисциплины.</w:t>
      </w:r>
    </w:p>
    <w:p w:rsidR="00FB3FF6" w:rsidRPr="00EA24BC" w:rsidRDefault="00FB3FF6" w:rsidP="00B4469C">
      <w:pPr>
        <w:pStyle w:val="a3"/>
        <w:numPr>
          <w:ilvl w:val="2"/>
          <w:numId w:val="2"/>
        </w:numPr>
        <w:spacing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>Полноту, дост</w:t>
      </w:r>
      <w:r w:rsidR="0074208F" w:rsidRPr="00EA24BC">
        <w:rPr>
          <w:rFonts w:ascii="Times New Roman" w:hAnsi="Times New Roman" w:cs="Times New Roman"/>
          <w:sz w:val="24"/>
          <w:szCs w:val="24"/>
        </w:rPr>
        <w:t>оверность</w:t>
      </w:r>
      <w:r w:rsidRPr="00EA24BC">
        <w:rPr>
          <w:rFonts w:ascii="Times New Roman" w:hAnsi="Times New Roman" w:cs="Times New Roman"/>
          <w:sz w:val="24"/>
          <w:szCs w:val="24"/>
        </w:rPr>
        <w:t xml:space="preserve"> и своевременное предоставление информации.</w:t>
      </w:r>
    </w:p>
    <w:p w:rsidR="00FB3FF6" w:rsidRPr="00EA24BC" w:rsidRDefault="00FB3FF6" w:rsidP="00B4469C">
      <w:pPr>
        <w:pStyle w:val="a3"/>
        <w:numPr>
          <w:ilvl w:val="2"/>
          <w:numId w:val="2"/>
        </w:numPr>
        <w:spacing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4BC">
        <w:rPr>
          <w:rFonts w:ascii="Times New Roman" w:hAnsi="Times New Roman" w:cs="Times New Roman"/>
          <w:sz w:val="24"/>
          <w:szCs w:val="24"/>
        </w:rPr>
        <w:t>Сохранность и конфиденциальность документации и информации в соответствии с установленными правилами.</w:t>
      </w:r>
    </w:p>
    <w:p w:rsidR="00FB3FF6" w:rsidRPr="00EA24BC" w:rsidRDefault="00FB3FF6" w:rsidP="00EA24BC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B3FF6" w:rsidRPr="00EA24BC" w:rsidRDefault="00FB3FF6" w:rsidP="00EA24BC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B3FF6" w:rsidRPr="00EA24BC" w:rsidRDefault="00FB3FF6" w:rsidP="00EA24BC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B3FF6" w:rsidRPr="00EA24BC" w:rsidRDefault="00FB3FF6" w:rsidP="00EA24BC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B3FF6" w:rsidRPr="00EA24BC" w:rsidRDefault="00FB3FF6" w:rsidP="00EA24BC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B3FF6" w:rsidRPr="00EA24BC" w:rsidRDefault="00FB3FF6" w:rsidP="00EA24BC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B3FF6" w:rsidRPr="00EA24BC" w:rsidRDefault="00FB3FF6" w:rsidP="00EA24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FF6" w:rsidRPr="00EA24BC" w:rsidRDefault="00FB3FF6" w:rsidP="00EA24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FF6" w:rsidRDefault="00FB3FF6" w:rsidP="00FB3FF6">
      <w:pPr>
        <w:spacing w:line="240" w:lineRule="auto"/>
        <w:jc w:val="both"/>
        <w:rPr>
          <w:sz w:val="24"/>
          <w:szCs w:val="24"/>
        </w:rPr>
      </w:pPr>
    </w:p>
    <w:p w:rsidR="00FB3FF6" w:rsidRDefault="00FB3FF6" w:rsidP="00FB3FF6">
      <w:pPr>
        <w:spacing w:line="240" w:lineRule="auto"/>
        <w:jc w:val="both"/>
        <w:rPr>
          <w:sz w:val="24"/>
          <w:szCs w:val="24"/>
        </w:rPr>
      </w:pPr>
    </w:p>
    <w:p w:rsidR="00FB3FF6" w:rsidRDefault="00FB3FF6" w:rsidP="00FB3FF6">
      <w:pPr>
        <w:spacing w:line="240" w:lineRule="auto"/>
        <w:jc w:val="both"/>
        <w:rPr>
          <w:sz w:val="24"/>
          <w:szCs w:val="24"/>
        </w:rPr>
      </w:pPr>
    </w:p>
    <w:p w:rsidR="00FB3FF6" w:rsidRPr="00FB3FF6" w:rsidRDefault="00FB3FF6" w:rsidP="00FB3FF6">
      <w:pPr>
        <w:spacing w:line="240" w:lineRule="auto"/>
        <w:jc w:val="both"/>
        <w:rPr>
          <w:sz w:val="24"/>
          <w:szCs w:val="24"/>
        </w:rPr>
      </w:pPr>
    </w:p>
    <w:sectPr w:rsidR="00FB3FF6" w:rsidRPr="00FB3FF6" w:rsidSect="006D650D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85A0A"/>
    <w:multiLevelType w:val="multilevel"/>
    <w:tmpl w:val="5AA6E5FA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1">
    <w:nsid w:val="6306332D"/>
    <w:multiLevelType w:val="multilevel"/>
    <w:tmpl w:val="EBB644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5501"/>
    <w:rsid w:val="000476B3"/>
    <w:rsid w:val="00110AF4"/>
    <w:rsid w:val="00167242"/>
    <w:rsid w:val="001D5397"/>
    <w:rsid w:val="0025312C"/>
    <w:rsid w:val="0040100E"/>
    <w:rsid w:val="00435501"/>
    <w:rsid w:val="00503E85"/>
    <w:rsid w:val="005356FC"/>
    <w:rsid w:val="006420BE"/>
    <w:rsid w:val="0065164A"/>
    <w:rsid w:val="006D650D"/>
    <w:rsid w:val="006F263B"/>
    <w:rsid w:val="007060B4"/>
    <w:rsid w:val="00722D5B"/>
    <w:rsid w:val="0074208F"/>
    <w:rsid w:val="0075598F"/>
    <w:rsid w:val="007C0709"/>
    <w:rsid w:val="007D189A"/>
    <w:rsid w:val="0083168D"/>
    <w:rsid w:val="00832153"/>
    <w:rsid w:val="008D72FD"/>
    <w:rsid w:val="00933FF8"/>
    <w:rsid w:val="009863E2"/>
    <w:rsid w:val="009D5B80"/>
    <w:rsid w:val="00A23B57"/>
    <w:rsid w:val="00AF1FBD"/>
    <w:rsid w:val="00B4469C"/>
    <w:rsid w:val="00B87687"/>
    <w:rsid w:val="00BA3FDA"/>
    <w:rsid w:val="00BD751F"/>
    <w:rsid w:val="00BE1216"/>
    <w:rsid w:val="00E630D4"/>
    <w:rsid w:val="00EA24BC"/>
    <w:rsid w:val="00EB1F32"/>
    <w:rsid w:val="00F956D5"/>
    <w:rsid w:val="00FB06F4"/>
    <w:rsid w:val="00FB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0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EAFBF-CFB7-4E66-828E-898C32405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18</cp:revision>
  <cp:lastPrinted>2016-10-11T10:58:00Z</cp:lastPrinted>
  <dcterms:created xsi:type="dcterms:W3CDTF">2016-10-04T10:01:00Z</dcterms:created>
  <dcterms:modified xsi:type="dcterms:W3CDTF">2016-11-06T15:47:00Z</dcterms:modified>
</cp:coreProperties>
</file>